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6A7DE" w14:textId="77777777" w:rsidR="00814A74" w:rsidRDefault="00814A74" w:rsidP="00814A74">
      <w:pPr>
        <w:pStyle w:val="1"/>
        <w:ind w:right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531FB7FC" wp14:editId="02E2249A">
            <wp:extent cx="723900" cy="904875"/>
            <wp:effectExtent l="0" t="0" r="0" b="952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                                                  </w:t>
      </w:r>
    </w:p>
    <w:p w14:paraId="4D02BB07" w14:textId="77777777" w:rsidR="00814A74" w:rsidRDefault="00814A74" w:rsidP="00814A74">
      <w:pPr>
        <w:pStyle w:val="a3"/>
        <w:widowControl w:val="0"/>
        <w:suppressAutoHyphens/>
        <w:ind w:left="3969"/>
        <w:jc w:val="left"/>
      </w:pPr>
    </w:p>
    <w:p w14:paraId="7CCDCB0A" w14:textId="77777777" w:rsidR="00814A74" w:rsidRPr="006C5338" w:rsidRDefault="00814A74" w:rsidP="00814A74">
      <w:pPr>
        <w:pStyle w:val="1"/>
        <w:jc w:val="center"/>
        <w:rPr>
          <w:rFonts w:ascii="Times New Roman" w:hAnsi="Times New Roman"/>
          <w:szCs w:val="28"/>
        </w:rPr>
      </w:pPr>
      <w:r w:rsidRPr="006C5338">
        <w:rPr>
          <w:rFonts w:ascii="Times New Roman" w:hAnsi="Times New Roman"/>
          <w:szCs w:val="28"/>
        </w:rPr>
        <w:t>МУНИЦИПАЛЬНЫЙ СОВЕТ</w:t>
      </w:r>
    </w:p>
    <w:p w14:paraId="7DF3341E" w14:textId="77777777" w:rsidR="00814A74" w:rsidRPr="006C5338" w:rsidRDefault="00814A74" w:rsidP="00814A74">
      <w:pPr>
        <w:pStyle w:val="1"/>
        <w:jc w:val="center"/>
        <w:rPr>
          <w:rFonts w:ascii="Times New Roman" w:hAnsi="Times New Roman"/>
          <w:szCs w:val="28"/>
        </w:rPr>
      </w:pPr>
      <w:r w:rsidRPr="006C5338">
        <w:rPr>
          <w:rFonts w:ascii="Times New Roman" w:hAnsi="Times New Roman"/>
          <w:szCs w:val="28"/>
        </w:rPr>
        <w:t xml:space="preserve">МУНИЦИПАЛЬНОГО ОБРАЗОВАНИЯ ГОРОД ПЕТЕРГОФ </w:t>
      </w:r>
    </w:p>
    <w:p w14:paraId="76235BE8" w14:textId="77777777" w:rsidR="00814A74" w:rsidRPr="006C5338" w:rsidRDefault="00814A74" w:rsidP="00814A74">
      <w:pPr>
        <w:rPr>
          <w:rFonts w:ascii="Times New Roman" w:hAnsi="Times New Roman" w:cs="Times New Roman"/>
          <w:b/>
          <w:sz w:val="28"/>
          <w:szCs w:val="28"/>
        </w:rPr>
      </w:pPr>
      <w:r w:rsidRPr="006C533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589BA9B" w14:textId="15F43789" w:rsidR="00814A74" w:rsidRPr="006C5338" w:rsidRDefault="00814A74" w:rsidP="00814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3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4FC8B8BB" w14:textId="77777777" w:rsidR="00814A74" w:rsidRDefault="00814A74" w:rsidP="00814A74">
      <w:pPr>
        <w:jc w:val="center"/>
        <w:rPr>
          <w:b/>
          <w:sz w:val="28"/>
          <w:szCs w:val="28"/>
        </w:rPr>
      </w:pPr>
    </w:p>
    <w:p w14:paraId="1225DCA2" w14:textId="2B5A2035" w:rsidR="00814A74" w:rsidRPr="006C5338" w:rsidRDefault="006C5338" w:rsidP="00814A74">
      <w:pPr>
        <w:pStyle w:val="ConsPlusTitle"/>
        <w:widowControl/>
      </w:pPr>
      <w:r w:rsidRPr="006C5338">
        <w:t>15 февраля 2024 года</w:t>
      </w:r>
      <w:r w:rsidR="00814A74" w:rsidRPr="006C5338">
        <w:t xml:space="preserve">                                                                             </w:t>
      </w:r>
      <w:r w:rsidRPr="006C5338">
        <w:t xml:space="preserve">                    </w:t>
      </w:r>
      <w:r>
        <w:t xml:space="preserve">                </w:t>
      </w:r>
      <w:r w:rsidRPr="006C5338">
        <w:t>№ 11</w:t>
      </w:r>
    </w:p>
    <w:p w14:paraId="3B9268B2" w14:textId="77777777" w:rsidR="006C5338" w:rsidRDefault="006C5338" w:rsidP="00814A74">
      <w:pPr>
        <w:autoSpaceDE w:val="0"/>
        <w:autoSpaceDN w:val="0"/>
        <w:adjustRightInd w:val="0"/>
        <w:ind w:right="5272"/>
        <w:jc w:val="both"/>
        <w:rPr>
          <w:rFonts w:ascii="Times New Roman" w:hAnsi="Times New Roman" w:cs="Times New Roman"/>
        </w:rPr>
      </w:pPr>
    </w:p>
    <w:p w14:paraId="7AC74D87" w14:textId="77777777" w:rsidR="006C5338" w:rsidRDefault="006C5338" w:rsidP="00814A74">
      <w:pPr>
        <w:autoSpaceDE w:val="0"/>
        <w:autoSpaceDN w:val="0"/>
        <w:adjustRightInd w:val="0"/>
        <w:ind w:right="5272"/>
        <w:jc w:val="both"/>
        <w:rPr>
          <w:rFonts w:ascii="Times New Roman" w:hAnsi="Times New Roman" w:cs="Times New Roman"/>
        </w:rPr>
      </w:pPr>
    </w:p>
    <w:p w14:paraId="518DE13B" w14:textId="77777777" w:rsidR="00814A74" w:rsidRPr="006C5338" w:rsidRDefault="00814A74" w:rsidP="006C5338">
      <w:pPr>
        <w:autoSpaceDE w:val="0"/>
        <w:autoSpaceDN w:val="0"/>
        <w:adjustRightInd w:val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38">
        <w:rPr>
          <w:rFonts w:ascii="Times New Roman" w:hAnsi="Times New Roman" w:cs="Times New Roman"/>
          <w:b/>
          <w:sz w:val="24"/>
          <w:szCs w:val="24"/>
        </w:rPr>
        <w:t>О даче местной администрации муниципального образования город Петергоф разрешения о признании имущества, находящегося в муниципальной собственности муниципального образования город Петергоф, непригодным для дальнейшего использования</w:t>
      </w:r>
    </w:p>
    <w:p w14:paraId="4B067EFB" w14:textId="77777777" w:rsidR="00814A74" w:rsidRDefault="00814A74" w:rsidP="00814A74">
      <w:pPr>
        <w:autoSpaceDE w:val="0"/>
        <w:autoSpaceDN w:val="0"/>
        <w:adjustRightInd w:val="0"/>
        <w:ind w:right="4314"/>
        <w:jc w:val="both"/>
      </w:pPr>
    </w:p>
    <w:p w14:paraId="1068FE01" w14:textId="77777777" w:rsidR="006C5338" w:rsidRPr="008F6415" w:rsidRDefault="006C5338" w:rsidP="00814A74">
      <w:pPr>
        <w:autoSpaceDE w:val="0"/>
        <w:autoSpaceDN w:val="0"/>
        <w:adjustRightInd w:val="0"/>
        <w:ind w:right="4314"/>
        <w:jc w:val="both"/>
      </w:pPr>
    </w:p>
    <w:p w14:paraId="53424843" w14:textId="4504501A" w:rsidR="00814A74" w:rsidRPr="006C5338" w:rsidRDefault="00814A74" w:rsidP="002E0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C5338">
        <w:rPr>
          <w:sz w:val="26"/>
          <w:szCs w:val="26"/>
        </w:rPr>
        <w:tab/>
      </w:r>
      <w:r w:rsidRPr="006C5338">
        <w:rPr>
          <w:rFonts w:ascii="Times New Roman" w:hAnsi="Times New Roman" w:cs="Times New Roman"/>
          <w:sz w:val="26"/>
          <w:szCs w:val="26"/>
        </w:rPr>
        <w:t xml:space="preserve">В соответствии с законом Санкт-Петербурга от 23.09.2009 № 420-79 «Об организации местного самоуправления в Санкт-Петербурге», Уставом </w:t>
      </w:r>
      <w:r w:rsidR="002E0420" w:rsidRPr="006C5338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города федерального значения Санкт-Петербурга город Петергоф</w:t>
      </w:r>
      <w:r w:rsidRPr="006C5338">
        <w:rPr>
          <w:rFonts w:ascii="Times New Roman" w:hAnsi="Times New Roman" w:cs="Times New Roman"/>
          <w:sz w:val="26"/>
          <w:szCs w:val="26"/>
        </w:rPr>
        <w:t>, Решением Муниципального Совета муниципального образования город Петергоф от 27.05.2010 № 32 «Об утверждении Положения «О порядке признания имущества, находящегося в муниципальной собственности МО г. Петергоф, непригодным для дальнейшего использования» (с изм. от 13.06.2013 № 50, от 25.06.2020 № 28),</w:t>
      </w:r>
    </w:p>
    <w:p w14:paraId="30DB0D74" w14:textId="45F29CB0" w:rsidR="00814A74" w:rsidRPr="006C5338" w:rsidRDefault="00814A74" w:rsidP="006C533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338">
        <w:rPr>
          <w:rFonts w:ascii="Times New Roman" w:hAnsi="Times New Roman" w:cs="Times New Roman"/>
          <w:sz w:val="26"/>
          <w:szCs w:val="26"/>
        </w:rPr>
        <w:t>Муниципальный Совет муниципального образования город Петергоф</w:t>
      </w:r>
    </w:p>
    <w:p w14:paraId="5E9FF02F" w14:textId="77777777" w:rsidR="00814A74" w:rsidRPr="006C5338" w:rsidRDefault="00814A74" w:rsidP="00814A7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8CE1B22" w14:textId="77777777" w:rsidR="00814A74" w:rsidRPr="006C5338" w:rsidRDefault="00814A74" w:rsidP="00033C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C5338">
        <w:rPr>
          <w:rFonts w:ascii="Times New Roman" w:hAnsi="Times New Roman" w:cs="Times New Roman"/>
          <w:b/>
          <w:sz w:val="26"/>
          <w:szCs w:val="26"/>
        </w:rPr>
        <w:t>Р Е Ш И Л:</w:t>
      </w:r>
    </w:p>
    <w:p w14:paraId="55F3BBF2" w14:textId="77777777" w:rsidR="00814A74" w:rsidRPr="006C5338" w:rsidRDefault="00814A74" w:rsidP="00814A7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14:paraId="027E0F88" w14:textId="77777777" w:rsidR="00814A74" w:rsidRPr="006C5338" w:rsidRDefault="00814A74" w:rsidP="006C533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5338">
        <w:rPr>
          <w:rFonts w:ascii="Times New Roman" w:hAnsi="Times New Roman" w:cs="Times New Roman"/>
          <w:sz w:val="26"/>
          <w:szCs w:val="26"/>
        </w:rPr>
        <w:t>1. В связи с невозможностью дальнейшего использования (физическим износом) разрешить местной администрации муниципального образования город Петергоф признать непригодным имущество, находящееся в муниципальной собственности муниципального образования город Петергоф:</w:t>
      </w:r>
    </w:p>
    <w:p w14:paraId="5D48A14C" w14:textId="47FA6CD3" w:rsidR="00814A74" w:rsidRPr="006C5338" w:rsidRDefault="00814A74" w:rsidP="006C53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338">
        <w:rPr>
          <w:rFonts w:ascii="Times New Roman" w:hAnsi="Times New Roman" w:cs="Times New Roman"/>
          <w:sz w:val="26"/>
          <w:szCs w:val="26"/>
        </w:rPr>
        <w:t>1.1. Ограждение газонное металлическое сварное (159</w:t>
      </w:r>
      <w:r w:rsidR="003B622C" w:rsidRPr="006C5338">
        <w:rPr>
          <w:rFonts w:ascii="Times New Roman" w:hAnsi="Times New Roman" w:cs="Times New Roman"/>
          <w:sz w:val="26"/>
          <w:szCs w:val="26"/>
        </w:rPr>
        <w:t>,</w:t>
      </w:r>
      <w:r w:rsidRPr="006C5338">
        <w:rPr>
          <w:rFonts w:ascii="Times New Roman" w:hAnsi="Times New Roman" w:cs="Times New Roman"/>
          <w:sz w:val="26"/>
          <w:szCs w:val="26"/>
        </w:rPr>
        <w:t xml:space="preserve">25 </w:t>
      </w:r>
      <w:proofErr w:type="spellStart"/>
      <w:r w:rsidRPr="006C5338">
        <w:rPr>
          <w:rFonts w:ascii="Times New Roman" w:hAnsi="Times New Roman" w:cs="Times New Roman"/>
          <w:sz w:val="26"/>
          <w:szCs w:val="26"/>
        </w:rPr>
        <w:t>п.м</w:t>
      </w:r>
      <w:proofErr w:type="spellEnd"/>
      <w:r w:rsidRPr="006C5338">
        <w:rPr>
          <w:rFonts w:ascii="Times New Roman" w:hAnsi="Times New Roman" w:cs="Times New Roman"/>
          <w:sz w:val="26"/>
          <w:szCs w:val="26"/>
        </w:rPr>
        <w:t>.)</w:t>
      </w:r>
      <w:r w:rsidR="003B622C" w:rsidRPr="006C5338">
        <w:rPr>
          <w:rFonts w:ascii="Times New Roman" w:hAnsi="Times New Roman" w:cs="Times New Roman"/>
          <w:sz w:val="26"/>
          <w:szCs w:val="26"/>
        </w:rPr>
        <w:t xml:space="preserve">, расположенное </w:t>
      </w:r>
      <w:r w:rsidRPr="006C5338">
        <w:rPr>
          <w:rFonts w:ascii="Times New Roman" w:hAnsi="Times New Roman" w:cs="Times New Roman"/>
          <w:sz w:val="26"/>
          <w:szCs w:val="26"/>
        </w:rPr>
        <w:t>по адресу: ул. Озерковая, д. 49/2, инвентарный номер ОС4000381; балансовая стоимость – 250 818,75 руб., амортизация– 250 818,75 руб., остаточная стоимость – 0 руб. Год ввода в эксплуатацию: 2008 г.</w:t>
      </w:r>
    </w:p>
    <w:p w14:paraId="622DBE92" w14:textId="7654EA17" w:rsidR="00814A74" w:rsidRPr="006C5338" w:rsidRDefault="00814A74" w:rsidP="006C53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338">
        <w:rPr>
          <w:rFonts w:ascii="Times New Roman" w:hAnsi="Times New Roman" w:cs="Times New Roman"/>
          <w:sz w:val="26"/>
          <w:szCs w:val="26"/>
        </w:rPr>
        <w:t>1.2. Покрытие для спортивной площадки</w:t>
      </w:r>
      <w:r w:rsidR="003B622C" w:rsidRPr="006C5338">
        <w:rPr>
          <w:rFonts w:ascii="Times New Roman" w:hAnsi="Times New Roman" w:cs="Times New Roman"/>
          <w:sz w:val="26"/>
          <w:szCs w:val="26"/>
        </w:rPr>
        <w:t xml:space="preserve"> (</w:t>
      </w:r>
      <w:r w:rsidRPr="006C5338">
        <w:rPr>
          <w:rFonts w:ascii="Times New Roman" w:hAnsi="Times New Roman" w:cs="Times New Roman"/>
          <w:sz w:val="26"/>
          <w:szCs w:val="26"/>
        </w:rPr>
        <w:t>иск</w:t>
      </w:r>
      <w:r w:rsidR="003B622C" w:rsidRPr="006C5338">
        <w:rPr>
          <w:rFonts w:ascii="Times New Roman" w:hAnsi="Times New Roman" w:cs="Times New Roman"/>
          <w:sz w:val="26"/>
          <w:szCs w:val="26"/>
        </w:rPr>
        <w:t xml:space="preserve">усственная </w:t>
      </w:r>
      <w:r w:rsidRPr="006C5338">
        <w:rPr>
          <w:rFonts w:ascii="Times New Roman" w:hAnsi="Times New Roman" w:cs="Times New Roman"/>
          <w:sz w:val="26"/>
          <w:szCs w:val="26"/>
        </w:rPr>
        <w:t>трава выс</w:t>
      </w:r>
      <w:r w:rsidR="003B622C" w:rsidRPr="006C5338">
        <w:rPr>
          <w:rFonts w:ascii="Times New Roman" w:hAnsi="Times New Roman" w:cs="Times New Roman"/>
          <w:sz w:val="26"/>
          <w:szCs w:val="26"/>
        </w:rPr>
        <w:t>отой</w:t>
      </w:r>
      <w:r w:rsidRPr="006C5338">
        <w:rPr>
          <w:rFonts w:ascii="Times New Roman" w:hAnsi="Times New Roman" w:cs="Times New Roman"/>
          <w:sz w:val="26"/>
          <w:szCs w:val="26"/>
        </w:rPr>
        <w:t xml:space="preserve"> 40 мм</w:t>
      </w:r>
      <w:r w:rsidR="003B622C" w:rsidRPr="006C5338">
        <w:rPr>
          <w:rFonts w:ascii="Times New Roman" w:hAnsi="Times New Roman" w:cs="Times New Roman"/>
          <w:sz w:val="26"/>
          <w:szCs w:val="26"/>
        </w:rPr>
        <w:t>)</w:t>
      </w:r>
      <w:r w:rsidRPr="006C5338">
        <w:rPr>
          <w:rFonts w:ascii="Times New Roman" w:hAnsi="Times New Roman" w:cs="Times New Roman"/>
          <w:sz w:val="26"/>
          <w:szCs w:val="26"/>
        </w:rPr>
        <w:t>,</w:t>
      </w:r>
      <w:r w:rsidR="003B622C" w:rsidRPr="006C5338">
        <w:rPr>
          <w:rFonts w:ascii="Times New Roman" w:hAnsi="Times New Roman" w:cs="Times New Roman"/>
          <w:sz w:val="26"/>
          <w:szCs w:val="26"/>
        </w:rPr>
        <w:t xml:space="preserve"> расположенное </w:t>
      </w:r>
      <w:r w:rsidRPr="006C5338">
        <w:rPr>
          <w:rFonts w:ascii="Times New Roman" w:hAnsi="Times New Roman" w:cs="Times New Roman"/>
          <w:sz w:val="26"/>
          <w:szCs w:val="26"/>
        </w:rPr>
        <w:t>по адресу: Ропшинское шоссе д.13, инвентарный номер ОС40000556, балансовая стоимость – 587</w:t>
      </w:r>
      <w:r w:rsidR="003B622C" w:rsidRPr="006C5338">
        <w:rPr>
          <w:rFonts w:ascii="Times New Roman" w:hAnsi="Times New Roman" w:cs="Times New Roman"/>
          <w:sz w:val="26"/>
          <w:szCs w:val="26"/>
        </w:rPr>
        <w:t>1</w:t>
      </w:r>
      <w:r w:rsidRPr="006C5338">
        <w:rPr>
          <w:rFonts w:ascii="Times New Roman" w:hAnsi="Times New Roman" w:cs="Times New Roman"/>
          <w:sz w:val="26"/>
          <w:szCs w:val="26"/>
        </w:rPr>
        <w:t>99,29 руб., амортизация– 587199,29 руб., остаточная стоимость – 0 руб. Год ввода в эксплуатацию: 2012 г.</w:t>
      </w:r>
    </w:p>
    <w:p w14:paraId="5181BC67" w14:textId="77777777" w:rsidR="006C5338" w:rsidRDefault="006C5338" w:rsidP="006C533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F480B0E" w14:textId="77777777" w:rsidR="00814A74" w:rsidRPr="006C5338" w:rsidRDefault="00814A74" w:rsidP="006C533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5338">
        <w:rPr>
          <w:rFonts w:ascii="Times New Roman" w:hAnsi="Times New Roman" w:cs="Times New Roman"/>
          <w:sz w:val="26"/>
          <w:szCs w:val="26"/>
        </w:rPr>
        <w:lastRenderedPageBreak/>
        <w:t>2. Решение вступает в силу со дня принятия.</w:t>
      </w:r>
    </w:p>
    <w:p w14:paraId="09DD0CAE" w14:textId="792595C7" w:rsidR="00814A74" w:rsidRPr="006C5338" w:rsidRDefault="00814A74" w:rsidP="00814A74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6C5338">
        <w:rPr>
          <w:sz w:val="26"/>
          <w:szCs w:val="26"/>
        </w:rPr>
        <w:t xml:space="preserve">         </w:t>
      </w:r>
      <w:r w:rsidR="006C5338">
        <w:rPr>
          <w:sz w:val="26"/>
          <w:szCs w:val="26"/>
        </w:rPr>
        <w:tab/>
      </w:r>
      <w:r w:rsidRPr="006C5338">
        <w:rPr>
          <w:sz w:val="26"/>
          <w:szCs w:val="26"/>
        </w:rPr>
        <w:t>3. Контроль за исполнением настоящего решения возложить на председателя бюджетно-финансового комитета Муниципального Совета МО г. Петергоф Кузнецову М.А.</w:t>
      </w:r>
    </w:p>
    <w:p w14:paraId="003C149B" w14:textId="77777777" w:rsidR="00814A74" w:rsidRPr="006C5338" w:rsidRDefault="00814A74" w:rsidP="00814A74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</w:p>
    <w:p w14:paraId="1BEF23ED" w14:textId="77777777" w:rsidR="00814A74" w:rsidRPr="006C5338" w:rsidRDefault="00814A74" w:rsidP="00814A74">
      <w:pPr>
        <w:pStyle w:val="a5"/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</w:p>
    <w:p w14:paraId="4041F59E" w14:textId="57F36E0D" w:rsidR="00814A74" w:rsidRPr="006C5338" w:rsidRDefault="00814A74" w:rsidP="00814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338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город Петергоф,</w:t>
      </w:r>
    </w:p>
    <w:p w14:paraId="3D78914E" w14:textId="77777777" w:rsidR="00814A74" w:rsidRPr="006C5338" w:rsidRDefault="00814A74" w:rsidP="00814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338">
        <w:rPr>
          <w:rFonts w:ascii="Times New Roman" w:hAnsi="Times New Roman" w:cs="Times New Roman"/>
          <w:b/>
          <w:sz w:val="26"/>
          <w:szCs w:val="26"/>
        </w:rPr>
        <w:t>исполняющий полномочия</w:t>
      </w:r>
    </w:p>
    <w:p w14:paraId="556B2E2F" w14:textId="41B8249D" w:rsidR="00814A74" w:rsidRPr="006C5338" w:rsidRDefault="00814A74" w:rsidP="00814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338">
        <w:rPr>
          <w:rFonts w:ascii="Times New Roman" w:hAnsi="Times New Roman" w:cs="Times New Roman"/>
          <w:b/>
          <w:sz w:val="26"/>
          <w:szCs w:val="26"/>
        </w:rPr>
        <w:t xml:space="preserve">председателя Муниципального Совета                                  </w:t>
      </w:r>
      <w:r w:rsidR="006C533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6C5338">
        <w:rPr>
          <w:rFonts w:ascii="Times New Roman" w:hAnsi="Times New Roman" w:cs="Times New Roman"/>
          <w:b/>
          <w:sz w:val="26"/>
          <w:szCs w:val="26"/>
        </w:rPr>
        <w:t xml:space="preserve"> А.В. Шифман</w:t>
      </w:r>
    </w:p>
    <w:p w14:paraId="5527C772" w14:textId="77777777" w:rsidR="00A553B1" w:rsidRPr="006C5338" w:rsidRDefault="00A553B1">
      <w:pPr>
        <w:rPr>
          <w:b/>
          <w:bCs/>
          <w:sz w:val="26"/>
          <w:szCs w:val="26"/>
        </w:rPr>
      </w:pPr>
    </w:p>
    <w:sectPr w:rsidR="00A553B1" w:rsidRPr="006C5338" w:rsidSect="006C5338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6A"/>
    <w:rsid w:val="00033CFC"/>
    <w:rsid w:val="000F105D"/>
    <w:rsid w:val="001501F6"/>
    <w:rsid w:val="001A1D6A"/>
    <w:rsid w:val="002E0420"/>
    <w:rsid w:val="003B622C"/>
    <w:rsid w:val="0042434A"/>
    <w:rsid w:val="005F59D7"/>
    <w:rsid w:val="006C5338"/>
    <w:rsid w:val="00814A74"/>
    <w:rsid w:val="00882813"/>
    <w:rsid w:val="00A5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6CE8"/>
  <w15:chartTrackingRefBased/>
  <w15:docId w15:val="{7819B2D1-AA92-4F75-9E7B-0640C18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74"/>
    <w:pPr>
      <w:spacing w:after="0" w:line="240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814A74"/>
    <w:pPr>
      <w:keepNext/>
      <w:ind w:right="-99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74"/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paragraph" w:customStyle="1" w:styleId="docdata">
    <w:name w:val="docdata"/>
    <w:aliases w:val="docy,v5,4698,bqiaagaaeyqcaaagiaiaaam/dwaabu0paaaaaaaaaaaaaaaaaaaaaaaaaaaaaaaaaaaaaaaaaaaaaaaaaaaaaaaaaaaaaaaaaaaaaaaaaaaaaaaaaaaaaaaaaaaaaaaaaaaaaaaaaaaaaaaaaaaaaaaaaaaaaaaaaaaaaaaaaaaaaaaaaaaaaaaaaaaaaaaaaaaaaaaaaaaaaaaaaaaaaaaaaaaaaaaaaaaaaaaa"/>
    <w:basedOn w:val="a"/>
    <w:rsid w:val="00814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814A74"/>
    <w:pPr>
      <w:ind w:left="4536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14A74"/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814A7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2024-01-31T13:00:00Z</cp:lastPrinted>
  <dcterms:created xsi:type="dcterms:W3CDTF">2024-01-31T12:22:00Z</dcterms:created>
  <dcterms:modified xsi:type="dcterms:W3CDTF">2024-02-14T14:52:00Z</dcterms:modified>
</cp:coreProperties>
</file>